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EF8" w:rsidRPr="00A41EF8" w:rsidRDefault="00A41EF8" w:rsidP="00A41EF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1E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Реализация ФГОС</w:t>
      </w:r>
    </w:p>
    <w:p w:rsidR="004627CB" w:rsidRDefault="004627CB" w:rsidP="004627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27C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реподавание в 1-8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классах ведется по общеобразовательным программам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ФГОС НОО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ООО</w:t>
      </w:r>
      <w:proofErr w:type="gramEnd"/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Вариативность обучения -  на всех ступенях образования:  развивающая  система </w:t>
      </w:r>
      <w:proofErr w:type="spellStart"/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>Занкова</w:t>
      </w:r>
      <w:proofErr w:type="spellEnd"/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«Перспективная школа»  и «Перспектива»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на начальной ступени. В 5-8</w:t>
      </w:r>
      <w:r w:rsidR="00D211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классах – по  </w:t>
      </w:r>
      <w:r w:rsidR="00D211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УМК 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утвержденного Федерального перечня</w:t>
      </w:r>
      <w:r w:rsidRPr="006B4223">
        <w:rPr>
          <w:rFonts w:ascii="Times New Roman" w:hAnsi="Times New Roman" w:cs="Times New Roman"/>
          <w:sz w:val="24"/>
          <w:szCs w:val="24"/>
        </w:rPr>
        <w:t xml:space="preserve"> </w:t>
      </w:r>
      <w:r w:rsidR="00D211DB">
        <w:rPr>
          <w:rFonts w:ascii="Times New Roman" w:hAnsi="Times New Roman" w:cs="Times New Roman"/>
          <w:sz w:val="24"/>
          <w:szCs w:val="24"/>
        </w:rPr>
        <w:t>учебников.</w:t>
      </w:r>
    </w:p>
    <w:p w:rsidR="00D211DB" w:rsidRPr="00D211DB" w:rsidRDefault="00D211DB" w:rsidP="00D21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223">
        <w:rPr>
          <w:rFonts w:ascii="Times New Roman" w:hAnsi="Times New Roman" w:cs="Times New Roman"/>
          <w:sz w:val="24"/>
          <w:szCs w:val="24"/>
        </w:rPr>
        <w:t>Учебный план 1</w:t>
      </w:r>
      <w:r>
        <w:rPr>
          <w:rFonts w:ascii="Times New Roman" w:eastAsia="Times New Roman" w:hAnsi="Times New Roman" w:cs="Times New Roman"/>
          <w:sz w:val="24"/>
          <w:szCs w:val="24"/>
        </w:rPr>
        <w:t>-8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>-х кл</w:t>
      </w:r>
      <w:r>
        <w:rPr>
          <w:rFonts w:ascii="Times New Roman" w:hAnsi="Times New Roman" w:cs="Times New Roman"/>
          <w:sz w:val="24"/>
          <w:szCs w:val="24"/>
        </w:rPr>
        <w:t>ассов</w:t>
      </w:r>
      <w:r w:rsidRPr="006B4223">
        <w:rPr>
          <w:rFonts w:ascii="Times New Roman" w:hAnsi="Times New Roman" w:cs="Times New Roman"/>
          <w:sz w:val="24"/>
          <w:szCs w:val="24"/>
        </w:rPr>
        <w:t xml:space="preserve"> 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 xml:space="preserve">разработан </w:t>
      </w:r>
      <w:r w:rsidRPr="006B4223">
        <w:rPr>
          <w:rFonts w:ascii="Times New Roman" w:hAnsi="Times New Roman" w:cs="Times New Roman"/>
          <w:sz w:val="24"/>
          <w:szCs w:val="24"/>
        </w:rPr>
        <w:t xml:space="preserve"> на основе нормативных документов 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</w:t>
      </w:r>
      <w:r w:rsidRPr="006B4223"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proofErr w:type="spellStart"/>
      <w:r w:rsidRPr="006B4223">
        <w:rPr>
          <w:rFonts w:ascii="Times New Roman" w:hAnsi="Times New Roman" w:cs="Times New Roman"/>
          <w:sz w:val="24"/>
          <w:szCs w:val="24"/>
        </w:rPr>
        <w:t>Санпина</w:t>
      </w:r>
      <w:proofErr w:type="spellEnd"/>
      <w:r w:rsidRPr="006B4223">
        <w:rPr>
          <w:rFonts w:ascii="Times New Roman" w:hAnsi="Times New Roman" w:cs="Times New Roman"/>
          <w:sz w:val="24"/>
          <w:szCs w:val="24"/>
        </w:rPr>
        <w:t xml:space="preserve"> и  федерального государственного образовательного стандарта 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начального и 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 xml:space="preserve">основного общего образования. </w:t>
      </w:r>
      <w:r w:rsidRPr="006B4223">
        <w:rPr>
          <w:rFonts w:ascii="Times New Roman" w:hAnsi="Times New Roman" w:cs="Times New Roman"/>
          <w:sz w:val="24"/>
          <w:szCs w:val="24"/>
        </w:rPr>
        <w:t xml:space="preserve">Учебный план  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>состоит из двух частей: обязательной части и части, формируемой участ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никами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отношений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B4223">
        <w:rPr>
          <w:rFonts w:ascii="Times New Roman" w:hAnsi="Times New Roman" w:cs="Times New Roman"/>
          <w:sz w:val="24"/>
          <w:szCs w:val="24"/>
        </w:rPr>
        <w:t xml:space="preserve"> 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>Обязательная часть учебного плана определяет состав учебных предметов обязательных предметных областей и учебное время, отво</w:t>
      </w:r>
      <w:r w:rsidRPr="006B4223">
        <w:rPr>
          <w:rFonts w:ascii="Times New Roman" w:hAnsi="Times New Roman" w:cs="Times New Roman"/>
          <w:sz w:val="24"/>
          <w:szCs w:val="24"/>
        </w:rPr>
        <w:t xml:space="preserve">димое на их изучение по классам. 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 xml:space="preserve">Часть учебного плана, формируемая участниками образовательного </w:t>
      </w:r>
      <w:r>
        <w:rPr>
          <w:rFonts w:ascii="Times New Roman" w:eastAsia="Times New Roman" w:hAnsi="Times New Roman" w:cs="Times New Roman"/>
          <w:sz w:val="24"/>
          <w:szCs w:val="24"/>
        </w:rPr>
        <w:t>отношений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>, определяет содержание образования, обеспечивающего реализацию интересов и потребностей обучающихся, их родителей (законных представителей), образовательного учреждения</w:t>
      </w:r>
      <w:proofErr w:type="gramStart"/>
      <w:r w:rsidRPr="006B4223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4627CB" w:rsidRDefault="004627CB" w:rsidP="0046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0F9">
        <w:rPr>
          <w:rFonts w:ascii="Times New Roman" w:hAnsi="Times New Roman" w:cs="Times New Roman"/>
          <w:b/>
          <w:sz w:val="24"/>
          <w:szCs w:val="24"/>
        </w:rPr>
        <w:t>Образовательные технологии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>истемно-деятельностный</w:t>
      </w:r>
      <w:proofErr w:type="spellEnd"/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подход, проблемное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развивающее 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обучение, </w:t>
      </w:r>
      <w:r w:rsidRPr="006B4223">
        <w:rPr>
          <w:rFonts w:ascii="Times New Roman" w:eastAsia="Times New Roman" w:hAnsi="Times New Roman" w:cs="Times New Roman"/>
          <w:color w:val="365F91"/>
          <w:sz w:val="24"/>
          <w:szCs w:val="24"/>
        </w:rPr>
        <w:t xml:space="preserve"> 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спользование 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-технологий, </w:t>
      </w:r>
      <w:proofErr w:type="spellStart"/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проектно-исследовательских,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интеллект-карт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кейс-технологии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Комбинирование урочной и неурочной форм деятельн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ости,  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использование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расширенных 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возможностей дополнительного образования способствует успешной работе в этом направлении. </w:t>
      </w:r>
    </w:p>
    <w:p w:rsidR="004627CB" w:rsidRPr="006B4223" w:rsidRDefault="004627CB" w:rsidP="004627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6B4223">
        <w:rPr>
          <w:rFonts w:ascii="Times New Roman" w:eastAsia="Times New Roman" w:hAnsi="Times New Roman" w:cs="Times New Roman"/>
          <w:b/>
          <w:sz w:val="24"/>
          <w:szCs w:val="24"/>
        </w:rPr>
        <w:t>слови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 реализации</w:t>
      </w:r>
    </w:p>
    <w:p w:rsidR="004627CB" w:rsidRDefault="004627CB" w:rsidP="004627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223">
        <w:rPr>
          <w:rFonts w:ascii="Times New Roman" w:hAnsi="Times New Roman" w:cs="Times New Roman"/>
          <w:sz w:val="24"/>
          <w:szCs w:val="24"/>
        </w:rPr>
        <w:t>Школа функционирует в одну смену. Для 1-4 классов пятидневная рабочая неделя, 5-11 классов – шест</w:t>
      </w:r>
      <w:r>
        <w:rPr>
          <w:rFonts w:ascii="Times New Roman" w:hAnsi="Times New Roman" w:cs="Times New Roman"/>
          <w:sz w:val="24"/>
          <w:szCs w:val="24"/>
        </w:rPr>
        <w:t>идневная. Начало занятий в</w:t>
      </w:r>
      <w:r w:rsidRPr="006B4223">
        <w:rPr>
          <w:rFonts w:ascii="Times New Roman" w:hAnsi="Times New Roman" w:cs="Times New Roman"/>
          <w:sz w:val="24"/>
          <w:szCs w:val="24"/>
        </w:rPr>
        <w:t xml:space="preserve"> 8-30 ч. Продолжительность  занятий согласно Уставу школы и требованиям </w:t>
      </w:r>
      <w:proofErr w:type="spellStart"/>
      <w:r w:rsidRPr="006B4223">
        <w:rPr>
          <w:rFonts w:ascii="Times New Roman" w:hAnsi="Times New Roman" w:cs="Times New Roman"/>
          <w:sz w:val="24"/>
          <w:szCs w:val="24"/>
        </w:rPr>
        <w:t>СанПИНа</w:t>
      </w:r>
      <w:proofErr w:type="spellEnd"/>
      <w:r w:rsidRPr="006B4223">
        <w:rPr>
          <w:rFonts w:ascii="Times New Roman" w:hAnsi="Times New Roman" w:cs="Times New Roman"/>
          <w:sz w:val="24"/>
          <w:szCs w:val="24"/>
        </w:rPr>
        <w:t xml:space="preserve">: в 1классах – 35 мин., 2-11 </w:t>
      </w:r>
      <w:proofErr w:type="spellStart"/>
      <w:r w:rsidRPr="006B422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B4223">
        <w:rPr>
          <w:rFonts w:ascii="Times New Roman" w:hAnsi="Times New Roman" w:cs="Times New Roman"/>
          <w:sz w:val="24"/>
          <w:szCs w:val="24"/>
        </w:rPr>
        <w:t>. – 45 мин.  Режим воспитания и обучения  соответствуют государственным санитарно-эпидемиологическим правилам и нормативам.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нелинейного динамичного расписания в 1-6 классах.</w:t>
      </w:r>
    </w:p>
    <w:p w:rsidR="004627CB" w:rsidRPr="004627CB" w:rsidRDefault="004627CB" w:rsidP="004627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223">
        <w:rPr>
          <w:rFonts w:ascii="Times New Roman" w:hAnsi="Times New Roman" w:cs="Times New Roman"/>
          <w:sz w:val="24"/>
          <w:szCs w:val="24"/>
        </w:rPr>
        <w:t>Характеристика кадровых условий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B4223">
        <w:rPr>
          <w:rFonts w:ascii="Times New Roman" w:hAnsi="Times New Roman" w:cs="Times New Roman"/>
          <w:sz w:val="24"/>
          <w:szCs w:val="24"/>
        </w:rPr>
        <w:t>Образо</w:t>
      </w:r>
      <w:r>
        <w:rPr>
          <w:rFonts w:ascii="Times New Roman" w:hAnsi="Times New Roman" w:cs="Times New Roman"/>
          <w:sz w:val="24"/>
          <w:szCs w:val="24"/>
        </w:rPr>
        <w:t xml:space="preserve">вательный процесс обеспечивают </w:t>
      </w:r>
      <w:r w:rsidRPr="006B422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B42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педагога: 56 учителей</w:t>
      </w:r>
      <w:r w:rsidRPr="006B4223">
        <w:rPr>
          <w:rFonts w:ascii="Times New Roman" w:hAnsi="Times New Roman" w:cs="Times New Roman"/>
          <w:sz w:val="24"/>
          <w:szCs w:val="24"/>
        </w:rPr>
        <w:t>, психолог</w:t>
      </w:r>
      <w:r>
        <w:rPr>
          <w:rFonts w:ascii="Times New Roman" w:hAnsi="Times New Roman" w:cs="Times New Roman"/>
          <w:sz w:val="24"/>
          <w:szCs w:val="24"/>
        </w:rPr>
        <w:t xml:space="preserve">, логопед, социальные педагоги, </w:t>
      </w:r>
      <w:proofErr w:type="spellStart"/>
      <w:r w:rsidRPr="006B4223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Pr="006B422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Преподавание ведётся по профилю преподаваемого учебного предмета. </w:t>
      </w:r>
      <w:r w:rsidRPr="006B42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94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 xml:space="preserve"> %</w:t>
      </w:r>
      <w:r w:rsidRPr="006B4223">
        <w:rPr>
          <w:rFonts w:ascii="Times New Roman" w:hAnsi="Times New Roman" w:cs="Times New Roman"/>
          <w:sz w:val="24"/>
          <w:szCs w:val="24"/>
        </w:rPr>
        <w:t xml:space="preserve"> учителей имеют высшую и первую квалификационную категории. 70% педагогов участвуют </w:t>
      </w:r>
      <w:r w:rsidRPr="006B4223">
        <w:rPr>
          <w:rFonts w:ascii="Times New Roman" w:hAnsi="Times New Roman" w:cs="Times New Roman"/>
          <w:spacing w:val="-2"/>
          <w:sz w:val="24"/>
          <w:szCs w:val="24"/>
        </w:rPr>
        <w:t xml:space="preserve"> в экспериментальной деятельности. </w:t>
      </w:r>
      <w:r w:rsidR="002E6A7F">
        <w:rPr>
          <w:rFonts w:ascii="Times New Roman" w:hAnsi="Times New Roman" w:cs="Times New Roman"/>
          <w:spacing w:val="-2"/>
          <w:sz w:val="24"/>
          <w:szCs w:val="24"/>
        </w:rPr>
        <w:t xml:space="preserve">100% педагогов прошли курсовую переподготовку. </w:t>
      </w:r>
      <w:r w:rsidRPr="006B4223">
        <w:rPr>
          <w:rFonts w:ascii="Times New Roman" w:hAnsi="Times New Roman" w:cs="Times New Roman"/>
          <w:spacing w:val="-2"/>
          <w:sz w:val="24"/>
          <w:szCs w:val="24"/>
        </w:rPr>
        <w:t>У</w:t>
      </w:r>
      <w:r w:rsidRPr="006B4223">
        <w:rPr>
          <w:rFonts w:ascii="Times New Roman" w:hAnsi="Times New Roman" w:cs="Times New Roman"/>
          <w:sz w:val="24"/>
          <w:szCs w:val="24"/>
        </w:rPr>
        <w:t>ровень методической культуры,</w:t>
      </w:r>
      <w:r w:rsidRPr="006B422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B4223">
        <w:rPr>
          <w:rFonts w:ascii="Times New Roman" w:hAnsi="Times New Roman" w:cs="Times New Roman"/>
          <w:sz w:val="24"/>
          <w:szCs w:val="24"/>
        </w:rPr>
        <w:t>владения учебным материалом, инновационными  технологиями обучения, в том числе  информационными,  методами диагностики и контроля</w:t>
      </w:r>
      <w:r w:rsidRPr="006B4223">
        <w:rPr>
          <w:rFonts w:ascii="Times New Roman" w:hAnsi="Times New Roman" w:cs="Times New Roman"/>
          <w:spacing w:val="-2"/>
          <w:sz w:val="24"/>
          <w:szCs w:val="24"/>
        </w:rPr>
        <w:t xml:space="preserve"> показывает </w:t>
      </w:r>
      <w:r>
        <w:rPr>
          <w:rFonts w:ascii="Times New Roman" w:hAnsi="Times New Roman" w:cs="Times New Roman"/>
          <w:spacing w:val="-2"/>
          <w:sz w:val="24"/>
          <w:szCs w:val="24"/>
        </w:rPr>
        <w:t>136</w:t>
      </w:r>
      <w:r w:rsidRPr="006B4223">
        <w:rPr>
          <w:rFonts w:ascii="Times New Roman" w:hAnsi="Times New Roman" w:cs="Times New Roman"/>
          <w:spacing w:val="-2"/>
          <w:sz w:val="24"/>
          <w:szCs w:val="24"/>
        </w:rPr>
        <w:t xml:space="preserve"> научных публикаций педагогов,  участие  в конкурсах, семинарах, конференциях. 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>6 учителей стали победителями приоритетного национального проекта образования, 27 % человек явились призёрами профессиональных конкурсов,  85 % педагогов - участники  Всероссийских и региональных научно-практических конференций.</w:t>
      </w:r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Психолого-педагогическое и </w:t>
      </w:r>
      <w:proofErr w:type="spellStart"/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>тьюторское</w:t>
      </w:r>
      <w:proofErr w:type="spellEnd"/>
      <w:r w:rsidRPr="006B4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сопровождение помогает детям успешно пройти адаптационный период и  активизировать свою познавательную и творческую деятельность.</w:t>
      </w:r>
    </w:p>
    <w:p w:rsidR="004627CB" w:rsidRPr="00413250" w:rsidRDefault="004627CB" w:rsidP="00D211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223">
        <w:rPr>
          <w:rFonts w:ascii="Times New Roman" w:hAnsi="Times New Roman" w:cs="Times New Roman"/>
          <w:sz w:val="24"/>
          <w:szCs w:val="24"/>
        </w:rPr>
        <w:t>Характеристика материально-технических условий.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достижения поставленных целей мы располагаем достаточной материально-технической базой. Образовательный процесс в соответствии с  современными требованиями осуществляется в условиях инновационной материально-технической базы.  </w:t>
      </w:r>
      <w:r w:rsidRPr="006B422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6B422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 школе -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36</w:t>
      </w:r>
      <w:r w:rsidRPr="006B422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предметных кабинета с АРМ  учителя.</w:t>
      </w:r>
      <w:proofErr w:type="gramEnd"/>
      <w:r w:rsidRPr="006B422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Интер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активные ресурсы: 165</w:t>
      </w:r>
      <w:r w:rsidR="00D211DB">
        <w:rPr>
          <w:rFonts w:ascii="Times New Roman" w:eastAsia="Times New Roman" w:hAnsi="Times New Roman" w:cs="Times New Roman"/>
          <w:bCs/>
          <w:iCs/>
          <w:sz w:val="24"/>
          <w:szCs w:val="24"/>
        </w:rPr>
        <w:t>компьтеров , 155 – в учебном процессе</w:t>
      </w:r>
      <w:r w:rsidRPr="006B422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 xml:space="preserve">интерактивный комплекс </w:t>
      </w:r>
      <w:proofErr w:type="spellStart"/>
      <w:r w:rsidRPr="006B4223">
        <w:rPr>
          <w:rFonts w:ascii="Times New Roman" w:eastAsia="Times New Roman" w:hAnsi="Times New Roman" w:cs="Times New Roman"/>
          <w:sz w:val="24"/>
          <w:szCs w:val="24"/>
          <w:lang w:val="en-US"/>
        </w:rPr>
        <w:t>TeachTouch</w:t>
      </w:r>
      <w:proofErr w:type="spellEnd"/>
      <w:r w:rsidRPr="006B422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B422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13 интерактивных досок,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5 </w:t>
      </w:r>
      <w:r w:rsidRPr="006B4223">
        <w:rPr>
          <w:rFonts w:ascii="Times New Roman" w:eastAsia="Times New Roman" w:hAnsi="Times New Roman" w:cs="Times New Roman"/>
          <w:bCs/>
          <w:iCs/>
          <w:sz w:val="24"/>
          <w:szCs w:val="24"/>
        </w:rPr>
        <w:t>интерактивны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х планшетов</w:t>
      </w:r>
      <w:r w:rsidRPr="006B422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11 </w:t>
      </w:r>
      <w:r w:rsidRPr="006B422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графические планшеты,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38 планшетов, </w:t>
      </w:r>
      <w:r w:rsidRPr="006B422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34 телевизора, 29 ДВД,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19 проекторов</w:t>
      </w:r>
      <w:r w:rsidRPr="006B422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25 планшетов дистанционного голосования, </w:t>
      </w:r>
      <w:proofErr w:type="spellStart"/>
      <w:r w:rsidRPr="006B4223">
        <w:rPr>
          <w:rFonts w:ascii="Times New Roman" w:eastAsia="Times New Roman" w:hAnsi="Times New Roman" w:cs="Times New Roman"/>
          <w:bCs/>
          <w:iCs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кумент-камеры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, цифровые лаборатории</w:t>
      </w:r>
      <w:r w:rsidRPr="006B422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поливалентный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2E6A7F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="002E6A7F">
        <w:rPr>
          <w:rFonts w:ascii="Times New Roman" w:eastAsia="Times New Roman" w:hAnsi="Times New Roman" w:cs="Times New Roman"/>
          <w:sz w:val="24"/>
          <w:szCs w:val="24"/>
        </w:rPr>
        <w:t>нтерактивный</w:t>
      </w:r>
      <w:proofErr w:type="spellEnd"/>
      <w:r w:rsidR="002E6A7F">
        <w:rPr>
          <w:rFonts w:ascii="Times New Roman" w:eastAsia="Times New Roman" w:hAnsi="Times New Roman" w:cs="Times New Roman"/>
          <w:sz w:val="24"/>
          <w:szCs w:val="24"/>
        </w:rPr>
        <w:t xml:space="preserve"> пол, </w:t>
      </w:r>
      <w:proofErr w:type="spellStart"/>
      <w:r w:rsidRPr="006B4223">
        <w:rPr>
          <w:rFonts w:ascii="Times New Roman" w:eastAsia="Times New Roman" w:hAnsi="Times New Roman" w:cs="Times New Roman"/>
          <w:sz w:val="24"/>
          <w:szCs w:val="24"/>
        </w:rPr>
        <w:t>медиатека</w:t>
      </w:r>
      <w:proofErr w:type="spellEnd"/>
      <w:r w:rsidRPr="006B4223">
        <w:rPr>
          <w:rFonts w:ascii="Times New Roman" w:eastAsia="Times New Roman" w:hAnsi="Times New Roman" w:cs="Times New Roman"/>
          <w:sz w:val="24"/>
          <w:szCs w:val="24"/>
        </w:rPr>
        <w:t xml:space="preserve">  (около 400 электронных учебников),  беспроводная система </w:t>
      </w:r>
      <w:proofErr w:type="spellStart"/>
      <w:r w:rsidRPr="006B4223">
        <w:rPr>
          <w:rFonts w:ascii="Times New Roman" w:eastAsia="Times New Roman" w:hAnsi="Times New Roman" w:cs="Times New Roman"/>
          <w:sz w:val="24"/>
          <w:szCs w:val="24"/>
          <w:lang w:val="en-US"/>
        </w:rPr>
        <w:t>WiFi</w:t>
      </w:r>
      <w:proofErr w:type="spellEnd"/>
      <w:r w:rsidRPr="006B4223">
        <w:rPr>
          <w:rFonts w:ascii="Times New Roman" w:eastAsia="Times New Roman" w:hAnsi="Times New Roman" w:cs="Times New Roman"/>
          <w:sz w:val="24"/>
          <w:szCs w:val="24"/>
        </w:rPr>
        <w:t>, класс робототехники, школьное телевидение</w:t>
      </w:r>
      <w:r>
        <w:rPr>
          <w:rFonts w:ascii="Times New Roman" w:eastAsia="Times New Roman" w:hAnsi="Times New Roman" w:cs="Times New Roman"/>
          <w:sz w:val="24"/>
          <w:szCs w:val="24"/>
        </w:rPr>
        <w:t>, радио</w:t>
      </w:r>
      <w:r w:rsidRPr="006B42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6510" w:rsidRDefault="00AE6510"/>
    <w:sectPr w:rsidR="00AE6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27CB"/>
    <w:rsid w:val="002E6A7F"/>
    <w:rsid w:val="004627CB"/>
    <w:rsid w:val="00A41EF8"/>
    <w:rsid w:val="00AE6510"/>
    <w:rsid w:val="00D21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554</Words>
  <Characters>3164</Characters>
  <Application>Microsoft Office Word</Application>
  <DocSecurity>0</DocSecurity>
  <Lines>26</Lines>
  <Paragraphs>7</Paragraphs>
  <ScaleCrop>false</ScaleCrop>
  <Company>WareZ Provider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5</cp:revision>
  <dcterms:created xsi:type="dcterms:W3CDTF">2016-09-06T13:27:00Z</dcterms:created>
  <dcterms:modified xsi:type="dcterms:W3CDTF">2016-09-06T13:41:00Z</dcterms:modified>
</cp:coreProperties>
</file>